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4E" w:rsidRDefault="00E6464E">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4181475</wp:posOffset>
                </wp:positionH>
                <wp:positionV relativeFrom="paragraph">
                  <wp:posOffset>-542925</wp:posOffset>
                </wp:positionV>
                <wp:extent cx="1838325" cy="1257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3832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64E" w:rsidRPr="00E6464E" w:rsidRDefault="00E6464E" w:rsidP="00E6464E">
                            <w:pPr>
                              <w:spacing w:before="0" w:beforeAutospacing="0" w:after="0" w:afterAutospacing="0"/>
                              <w:rPr>
                                <w:rFonts w:ascii="Impact" w:hAnsi="Impact"/>
                                <w:sz w:val="72"/>
                                <w:szCs w:val="72"/>
                              </w:rPr>
                            </w:pPr>
                            <w:r w:rsidRPr="00E6464E">
                              <w:rPr>
                                <w:rFonts w:ascii="Impact" w:hAnsi="Impact"/>
                                <w:sz w:val="72"/>
                                <w:szCs w:val="72"/>
                              </w:rPr>
                              <w:t xml:space="preserve">PRESS </w:t>
                            </w:r>
                          </w:p>
                          <w:p w:rsidR="00E6464E" w:rsidRPr="00E6464E" w:rsidRDefault="00E6464E" w:rsidP="00E6464E">
                            <w:pPr>
                              <w:spacing w:before="0" w:beforeAutospacing="0" w:after="0" w:afterAutospacing="0"/>
                              <w:rPr>
                                <w:rFonts w:ascii="Impact" w:hAnsi="Impact"/>
                                <w:sz w:val="72"/>
                                <w:szCs w:val="72"/>
                              </w:rPr>
                            </w:pPr>
                            <w:r w:rsidRPr="00E6464E">
                              <w:rPr>
                                <w:rFonts w:ascii="Impact" w:hAnsi="Impact"/>
                                <w:sz w:val="72"/>
                                <w:szCs w:val="72"/>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9.25pt;margin-top:-42.75pt;width:144.7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" fillcolor="white [3201]" strokeweight=".5pt">
                <v:textbox>
                  <w:txbxContent>
                    <w:p w:rsidR="00E6464E" w:rsidRPr="00E6464E" w:rsidRDefault="00E6464E" w:rsidP="00E6464E">
                      <w:pPr>
                        <w:spacing w:before="0" w:beforeAutospacing="0" w:after="0" w:afterAutospacing="0"/>
                        <w:rPr>
                          <w:rFonts w:ascii="Impact" w:hAnsi="Impact"/>
                          <w:sz w:val="72"/>
                          <w:szCs w:val="72"/>
                        </w:rPr>
                      </w:pPr>
                      <w:r w:rsidRPr="00E6464E">
                        <w:rPr>
                          <w:rFonts w:ascii="Impact" w:hAnsi="Impact"/>
                          <w:sz w:val="72"/>
                          <w:szCs w:val="72"/>
                        </w:rPr>
                        <w:t xml:space="preserve">PRESS </w:t>
                      </w:r>
                    </w:p>
                    <w:p w:rsidR="00E6464E" w:rsidRPr="00E6464E" w:rsidRDefault="00E6464E" w:rsidP="00E6464E">
                      <w:pPr>
                        <w:spacing w:before="0" w:beforeAutospacing="0" w:after="0" w:afterAutospacing="0"/>
                        <w:rPr>
                          <w:rFonts w:ascii="Impact" w:hAnsi="Impact"/>
                          <w:sz w:val="72"/>
                          <w:szCs w:val="72"/>
                        </w:rPr>
                      </w:pPr>
                      <w:r w:rsidRPr="00E6464E">
                        <w:rPr>
                          <w:rFonts w:ascii="Impact" w:hAnsi="Impact"/>
                          <w:sz w:val="72"/>
                          <w:szCs w:val="72"/>
                        </w:rPr>
                        <w:t>RELEASE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9DC341F" wp14:editId="4FC86D84">
                <wp:simplePos x="0" y="0"/>
                <wp:positionH relativeFrom="column">
                  <wp:posOffset>-114300</wp:posOffset>
                </wp:positionH>
                <wp:positionV relativeFrom="paragraph">
                  <wp:posOffset>-541655</wp:posOffset>
                </wp:positionV>
                <wp:extent cx="4238625" cy="1276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276350"/>
                        </a:xfrm>
                        <a:prstGeom prst="rect">
                          <a:avLst/>
                        </a:prstGeom>
                        <a:solidFill>
                          <a:srgbClr val="0033CC"/>
                        </a:solidFill>
                        <a:ln w="9525">
                          <a:noFill/>
                          <a:miter lim="800000"/>
                          <a:headEnd/>
                          <a:tailEnd/>
                        </a:ln>
                      </wps:spPr>
                      <wps:txbx>
                        <w:txbxContent>
                          <w:p w:rsidR="00F838B9" w:rsidRPr="00F838B9" w:rsidRDefault="00F838B9" w:rsidP="00F838B9">
                            <w:pPr>
                              <w:shd w:val="clear" w:color="auto" w:fill="0033CC"/>
                              <w:spacing w:before="0" w:beforeAutospacing="0" w:after="0" w:afterAutospacing="0"/>
                              <w:rPr>
                                <w:rFonts w:ascii="VAGRounded BT" w:hAnsi="VAGRounded BT"/>
                                <w:sz w:val="72"/>
                                <w:szCs w:val="72"/>
                              </w:rPr>
                            </w:pPr>
                            <w:r w:rsidRPr="00F838B9">
                              <w:rPr>
                                <w:rFonts w:ascii="VAGRounded BT" w:hAnsi="VAGRounded BT"/>
                                <w:sz w:val="72"/>
                                <w:szCs w:val="72"/>
                              </w:rPr>
                              <w:t>OFFSHORE RADIO</w:t>
                            </w:r>
                            <w:r>
                              <w:rPr>
                                <w:rFonts w:ascii="VAGRounded BT" w:hAnsi="VAGRounded BT"/>
                                <w:sz w:val="72"/>
                                <w:szCs w:val="72"/>
                              </w:rPr>
                              <w:t xml:space="preserve">  </w:t>
                            </w:r>
                          </w:p>
                          <w:p w:rsidR="00F838B9" w:rsidRPr="00F838B9" w:rsidRDefault="00F838B9" w:rsidP="00F838B9">
                            <w:pPr>
                              <w:shd w:val="clear" w:color="auto" w:fill="0033CC"/>
                              <w:rPr>
                                <w:rFonts w:ascii="VAGRounded BT" w:hAnsi="VAGRounded BT"/>
                                <w:sz w:val="56"/>
                                <w:szCs w:val="56"/>
                              </w:rPr>
                            </w:pPr>
                            <w:r>
                              <w:rPr>
                                <w:rFonts w:ascii="VAGRounded BT" w:hAnsi="VAGRounded BT"/>
                                <w:sz w:val="56"/>
                                <w:szCs w:val="56"/>
                              </w:rPr>
                              <w:t xml:space="preserve">                    </w:t>
                            </w:r>
                            <w:r w:rsidRPr="00F838B9">
                              <w:rPr>
                                <w:rFonts w:ascii="VAGRounded BT" w:hAnsi="VAGRounded BT"/>
                                <w:sz w:val="56"/>
                                <w:szCs w:val="56"/>
                              </w:rPr>
                              <w:t>Museum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pt;margin-top:-42.65pt;width:333.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" fillcolor="#03c" stroked="f">
                <v:textbox>
                  <w:txbxContent>
                    <w:p w:rsidR="00F838B9" w:rsidRPr="00F838B9" w:rsidRDefault="00F838B9" w:rsidP="00F838B9">
                      <w:pPr>
                        <w:shd w:val="clear" w:color="auto" w:fill="0033CC"/>
                        <w:spacing w:before="0" w:beforeAutospacing="0" w:after="0" w:afterAutospacing="0"/>
                        <w:rPr>
                          <w:rFonts w:ascii="VAGRounded BT" w:hAnsi="VAGRounded BT"/>
                          <w:sz w:val="72"/>
                          <w:szCs w:val="72"/>
                        </w:rPr>
                      </w:pPr>
                      <w:r w:rsidRPr="00F838B9">
                        <w:rPr>
                          <w:rFonts w:ascii="VAGRounded BT" w:hAnsi="VAGRounded BT"/>
                          <w:sz w:val="72"/>
                          <w:szCs w:val="72"/>
                        </w:rPr>
                        <w:t>OFFSHORE RADIO</w:t>
                      </w:r>
                      <w:r>
                        <w:rPr>
                          <w:rFonts w:ascii="VAGRounded BT" w:hAnsi="VAGRounded BT"/>
                          <w:sz w:val="72"/>
                          <w:szCs w:val="72"/>
                        </w:rPr>
                        <w:t xml:space="preserve">  </w:t>
                      </w:r>
                    </w:p>
                    <w:p w:rsidR="00F838B9" w:rsidRPr="00F838B9" w:rsidRDefault="00F838B9" w:rsidP="00F838B9">
                      <w:pPr>
                        <w:shd w:val="clear" w:color="auto" w:fill="0033CC"/>
                        <w:rPr>
                          <w:rFonts w:ascii="VAGRounded BT" w:hAnsi="VAGRounded BT"/>
                          <w:sz w:val="56"/>
                          <w:szCs w:val="56"/>
                        </w:rPr>
                      </w:pPr>
                      <w:r>
                        <w:rPr>
                          <w:rFonts w:ascii="VAGRounded BT" w:hAnsi="VAGRounded BT"/>
                          <w:sz w:val="56"/>
                          <w:szCs w:val="56"/>
                        </w:rPr>
                        <w:t xml:space="preserve">                    </w:t>
                      </w:r>
                      <w:r w:rsidRPr="00F838B9">
                        <w:rPr>
                          <w:rFonts w:ascii="VAGRounded BT" w:hAnsi="VAGRounded BT"/>
                          <w:sz w:val="56"/>
                          <w:szCs w:val="56"/>
                        </w:rPr>
                        <w:t>Museum</w:t>
                      </w:r>
                    </w:p>
                  </w:txbxContent>
                </v:textbox>
              </v:shape>
            </w:pict>
          </mc:Fallback>
        </mc:AlternateContent>
      </w:r>
    </w:p>
    <w:p w:rsidR="00E6464E" w:rsidRDefault="00E6464E"/>
    <w:p w:rsidR="001D367F" w:rsidRDefault="001D367F"/>
    <w:p w:rsidR="001D367F" w:rsidRDefault="001D367F"/>
    <w:p w:rsidR="00F17A4D" w:rsidRPr="00E6464E" w:rsidRDefault="00F17A4D" w:rsidP="00F838B9">
      <w:pPr>
        <w:spacing w:before="0" w:beforeAutospacing="0"/>
        <w:rPr>
          <w:b/>
          <w:color w:val="FF0000"/>
          <w:sz w:val="28"/>
          <w:szCs w:val="28"/>
        </w:rPr>
      </w:pPr>
      <w:r w:rsidRPr="00E6464E">
        <w:rPr>
          <w:b/>
          <w:color w:val="FF0000"/>
          <w:sz w:val="28"/>
          <w:szCs w:val="28"/>
        </w:rPr>
        <w:t>FOR IMMEDIATE RELEASE</w:t>
      </w:r>
    </w:p>
    <w:p w:rsidR="001D367F" w:rsidRDefault="00F17A4D" w:rsidP="00F838B9">
      <w:pPr>
        <w:spacing w:before="0" w:beforeAutospacing="0"/>
      </w:pPr>
      <w:r>
        <w:t>10</w:t>
      </w:r>
      <w:r w:rsidRPr="00F17A4D">
        <w:t xml:space="preserve">th </w:t>
      </w:r>
      <w:r>
        <w:t>March 2014</w:t>
      </w:r>
    </w:p>
    <w:p w:rsidR="0080389B" w:rsidRPr="00F17A4D" w:rsidRDefault="00F17A4D" w:rsidP="00F838B9">
      <w:pPr>
        <w:spacing w:before="0" w:beforeAutospacing="0"/>
        <w:rPr>
          <w:b/>
          <w:sz w:val="32"/>
          <w:szCs w:val="32"/>
        </w:rPr>
      </w:pPr>
      <w:r w:rsidRPr="00F17A4D">
        <w:rPr>
          <w:b/>
          <w:sz w:val="32"/>
          <w:szCs w:val="32"/>
        </w:rPr>
        <w:t>NEW OFFSHORE RADIO MUSEUM LAUNCHED</w:t>
      </w:r>
    </w:p>
    <w:p w:rsidR="000D5B69" w:rsidRDefault="000D5B69" w:rsidP="00F838B9">
      <w:pPr>
        <w:spacing w:before="0" w:beforeAutospacing="0"/>
      </w:pPr>
      <w:r>
        <w:t>A new Museum dedicated to recording and preserving</w:t>
      </w:r>
      <w:r w:rsidR="001D367F">
        <w:t xml:space="preserve"> the history of offshore radio </w:t>
      </w:r>
      <w:r>
        <w:t xml:space="preserve">has </w:t>
      </w:r>
      <w:r w:rsidR="001D367F">
        <w:t xml:space="preserve">now </w:t>
      </w:r>
      <w:r>
        <w:t>opened</w:t>
      </w:r>
      <w:r w:rsidR="001D367F">
        <w:t xml:space="preserve"> its First Phase</w:t>
      </w:r>
      <w:r>
        <w:t xml:space="preserve">. The </w:t>
      </w:r>
      <w:r w:rsidRPr="001D367F">
        <w:rPr>
          <w:b/>
        </w:rPr>
        <w:t>Offshore Radio Museum</w:t>
      </w:r>
      <w:r>
        <w:t xml:space="preserve"> is a web-based virtual museum </w:t>
      </w:r>
      <w:r w:rsidR="001D367F">
        <w:t xml:space="preserve">housed in an imaginary ‘former dockside warehouse’ </w:t>
      </w:r>
      <w:r>
        <w:t xml:space="preserve">and can be found at </w:t>
      </w:r>
      <w:hyperlink r:id="rId5" w:history="1">
        <w:r w:rsidRPr="008D7AD4">
          <w:rPr>
            <w:rStyle w:val="Hyperlink"/>
          </w:rPr>
          <w:t>www.offshoreradiomuseum.co.uk</w:t>
        </w:r>
      </w:hyperlink>
    </w:p>
    <w:p w:rsidR="00F838B9" w:rsidRDefault="000D5B69" w:rsidP="00F838B9">
      <w:pPr>
        <w:spacing w:before="0" w:beforeAutospacing="0"/>
      </w:pPr>
      <w:r>
        <w:t xml:space="preserve">The </w:t>
      </w:r>
      <w:r w:rsidRPr="001D367F">
        <w:rPr>
          <w:b/>
        </w:rPr>
        <w:t>Offshore Radio Museum’s</w:t>
      </w:r>
      <w:r>
        <w:t xml:space="preserve"> </w:t>
      </w:r>
      <w:r w:rsidR="00F838B9">
        <w:t>objective</w:t>
      </w:r>
      <w:r>
        <w:t xml:space="preserve"> is to</w:t>
      </w:r>
      <w:r w:rsidR="00F838B9">
        <w:t xml:space="preserve"> create a comprehensive online resource dedicated to preserving the history of offshore radio (and television) and make it available for education, research, social and general interest use. </w:t>
      </w:r>
    </w:p>
    <w:p w:rsidR="000D5B69" w:rsidRDefault="000D5B69" w:rsidP="00F838B9">
      <w:pPr>
        <w:spacing w:before="0" w:beforeAutospacing="0"/>
      </w:pPr>
      <w:r>
        <w:t xml:space="preserve">Offshore radio historian, Mike Leonard, said </w:t>
      </w:r>
      <w:proofErr w:type="gramStart"/>
      <w:r>
        <w:t>‘ This</w:t>
      </w:r>
      <w:proofErr w:type="gramEnd"/>
      <w:r>
        <w:t xml:space="preserve"> facility is long overdue – a single source of information about every  offshore station which broadcast anywhere in the world. Anyone wanting to recall the good times they had listening to the stations, or find out about their history and the people behind them, can visit the Museum and discover something new.’</w:t>
      </w:r>
    </w:p>
    <w:p w:rsidR="000D5B69" w:rsidRDefault="000D5B69" w:rsidP="00F838B9">
      <w:pPr>
        <w:spacing w:before="0" w:beforeAutospacing="0"/>
      </w:pPr>
      <w:r>
        <w:t>‘It’s 50 years this year since Radio Caroline and other offshore stations started broadcasting to Britain, so it’s an appropriate time to launch a Museum dedicated to recording their history and the substantial influence they had on radio broadcasting. There is no doubt that the offshore stations, not just in Britain, but elsewhere triggered a revolution in radio broadcasting, breaking state monopolies and giving listeners a real choice of entertainment.’</w:t>
      </w:r>
    </w:p>
    <w:p w:rsidR="000D5B69" w:rsidRDefault="000D5B69" w:rsidP="00F838B9">
      <w:pPr>
        <w:spacing w:before="0" w:beforeAutospacing="0"/>
      </w:pPr>
      <w:r>
        <w:t>As well as British stations such as Radio Caro</w:t>
      </w:r>
      <w:r w:rsidR="001D367F">
        <w:t>line, Radio London, Radio 390, R</w:t>
      </w:r>
      <w:r>
        <w:t>adio England etc</w:t>
      </w:r>
      <w:r w:rsidR="00E6464E">
        <w:t>.</w:t>
      </w:r>
      <w:bookmarkStart w:id="0" w:name="_GoBack"/>
      <w:bookmarkEnd w:id="0"/>
      <w:r>
        <w:t xml:space="preserve"> the Museum has galleries covering the history of ship-based stations</w:t>
      </w:r>
      <w:r w:rsidR="001D367F">
        <w:t xml:space="preserve"> in Scandinavia, The Netherlands, Belgium, Israel, New Zealand, America and other parts of the world. There are also galleries focussing on specific aspects of offshore broadcasting history such as the ships which housed the stations, the jingles they used and even offshore television.</w:t>
      </w:r>
    </w:p>
    <w:p w:rsidR="001D367F" w:rsidRDefault="001D367F" w:rsidP="00F838B9">
      <w:pPr>
        <w:spacing w:before="0" w:beforeAutospacing="0"/>
      </w:pPr>
      <w:r>
        <w:t xml:space="preserve">Phase 1 of the Museum is now open – and there is plenty more to come. Being a web-based virtual museum the </w:t>
      </w:r>
      <w:r w:rsidRPr="001D367F">
        <w:rPr>
          <w:b/>
        </w:rPr>
        <w:t>Offshore Radio Museum</w:t>
      </w:r>
      <w:r>
        <w:t xml:space="preserve"> is open 24 hours a day, 7 days a week, 365 days a year – so why not pay a visit today – </w:t>
      </w:r>
      <w:hyperlink r:id="rId6" w:history="1">
        <w:r w:rsidRPr="008D7AD4">
          <w:rPr>
            <w:rStyle w:val="Hyperlink"/>
          </w:rPr>
          <w:t>www.offshoreradiomuseum.co.uk</w:t>
        </w:r>
      </w:hyperlink>
      <w:r>
        <w:t xml:space="preserve"> </w:t>
      </w:r>
    </w:p>
    <w:p w:rsidR="001D367F" w:rsidRDefault="001D367F" w:rsidP="00F838B9">
      <w:pPr>
        <w:spacing w:before="0" w:beforeAutospacing="0"/>
      </w:pPr>
      <w:r>
        <w:t xml:space="preserve">For further enquiries about the Offshore Radio Museum Email </w:t>
      </w:r>
      <w:hyperlink r:id="rId7" w:history="1">
        <w:r w:rsidRPr="008D7AD4">
          <w:rPr>
            <w:rStyle w:val="Hyperlink"/>
          </w:rPr>
          <w:t>orm@offshoreradiomuseum.co.uk</w:t>
        </w:r>
      </w:hyperlink>
      <w:r>
        <w:t xml:space="preserve"> </w:t>
      </w:r>
    </w:p>
    <w:p w:rsidR="000D5B69" w:rsidRDefault="001D367F" w:rsidP="00F838B9">
      <w:pPr>
        <w:spacing w:before="0" w:beforeAutospacing="0"/>
      </w:pPr>
      <w:r>
        <w:t>ENDS</w:t>
      </w:r>
    </w:p>
    <w:sectPr w:rsidR="000D5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AGRounded BT">
    <w:panose1 w:val="020F0702020204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69"/>
    <w:rsid w:val="000D5B69"/>
    <w:rsid w:val="001D367F"/>
    <w:rsid w:val="0080389B"/>
    <w:rsid w:val="00E6464E"/>
    <w:rsid w:val="00F17A4D"/>
    <w:rsid w:val="00F8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9"/>
    <w:rPr>
      <w:color w:val="0000FF" w:themeColor="hyperlink"/>
      <w:u w:val="single"/>
    </w:rPr>
  </w:style>
  <w:style w:type="paragraph" w:styleId="BalloonText">
    <w:name w:val="Balloon Text"/>
    <w:basedOn w:val="Normal"/>
    <w:link w:val="BalloonTextChar"/>
    <w:uiPriority w:val="99"/>
    <w:semiHidden/>
    <w:unhideWhenUsed/>
    <w:rsid w:val="00F838B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9"/>
    <w:rPr>
      <w:color w:val="0000FF" w:themeColor="hyperlink"/>
      <w:u w:val="single"/>
    </w:rPr>
  </w:style>
  <w:style w:type="paragraph" w:styleId="BalloonText">
    <w:name w:val="Balloon Text"/>
    <w:basedOn w:val="Normal"/>
    <w:link w:val="BalloonTextChar"/>
    <w:uiPriority w:val="99"/>
    <w:semiHidden/>
    <w:unhideWhenUsed/>
    <w:rsid w:val="00F838B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m@offshoreradiomuseum.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ffshoreradiomuseum.co.uk" TargetMode="External"/><Relationship Id="rId5" Type="http://schemas.openxmlformats.org/officeDocument/2006/relationships/hyperlink" Target="http://www.offshoreradiomuseum.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cp:lastPrinted>2014-03-09T11:55:00Z</cp:lastPrinted>
  <dcterms:created xsi:type="dcterms:W3CDTF">2014-03-09T11:20:00Z</dcterms:created>
  <dcterms:modified xsi:type="dcterms:W3CDTF">2014-03-09T11:55:00Z</dcterms:modified>
</cp:coreProperties>
</file>